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erschrift1user"/>
        <w:pBdr>
          <w:bottom w:val="single" w:color="CCCCCC" w:sz="6" w:space="6"/>
        </w:pBdr>
        <w:spacing w:before="0" w:after="113" w:line="240" w:lineRule="auto"/>
        <w:jc w:val="center"/>
        <w:rPr/>
      </w:pPr>
      <w:r>
        <w:rPr>
          <w:rFonts w:ascii="arial" w:hAnsi="arial"/>
          <w:b/>
          <w:bCs/>
          <w:color w:val="000000"/>
          <w:sz w:val="26"/>
          <w:szCs w:val="26"/>
        </w:rPr>
        <w:t xml:space="preserve">Ομάδα συντονισμού για τη διεθνή ανταλλαγή </w:t>
      </w:r>
      <w:r>
        <w:rPr>
          <w:rFonts w:ascii="arial" w:hAnsi="arial"/>
          <w:b/>
          <w:bCs/>
          <w:color w:val="000000"/>
          <w:sz w:val="26"/>
          <w:szCs w:val="26"/>
        </w:rPr>
        <w:t xml:space="preserve">εμπειριών </w:t>
      </w:r>
      <w:r>
        <w:rPr>
          <w:rFonts w:ascii="arial" w:hAnsi="arial"/>
          <w:b/>
          <w:bCs/>
          <w:color w:val="000000"/>
          <w:sz w:val="26"/>
          <w:szCs w:val="26"/>
        </w:rPr>
        <w:t xml:space="preserve">των λιμενεργατών</w:t>
      </w:r>
      <w:r>
        <w:drawing>
          <wp:anchor distT="0" distB="36195" distL="215900" distR="36195" simplePos="0" relativeHeight="2" behindDoc="0" locked="0" layoutInCell="0" allowOverlap="1">
            <wp:simplePos x="0" y="0"/>
            <wp:positionH relativeFrom="column">
              <wp:posOffset>3881120</wp:posOffset>
            </wp:positionH>
            <wp:positionV relativeFrom="paragraph">
              <wp:posOffset>-174625</wp:posOffset>
            </wp:positionV>
            <wp:extent cx="2341880" cy="122301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tretch>
                      <a:fillRect/>
                    </a:stretch>
                  </pic:blipFill>
                  <pic:spPr bwMode="auto">
                    <a:xfrm>
                      <a:off x="0" y="0"/>
                      <a:ext cx="2341880" cy="1223010"/>
                    </a:xfrm>
                    <a:prstGeom prst="rect">
                      <a:avLst/>
                    </a:prstGeom>
                    <a:noFill/>
                  </pic:spPr>
                </pic:pic>
              </a:graphicData>
            </a:graphic>
          </wp:anchor>
        </w:drawing>
      </w:r>
      <w:r>
        <w:rPr>
          <w:rFonts w:ascii="arial" w:hAnsi="arial"/>
          <w:b/>
          <w:bCs/>
          <w:color w:val="000000"/>
          <w:sz w:val="26"/>
          <w:szCs w:val="26"/>
        </w:rPr>
        <w:t xml:space="preserve"> </w:t>
      </w:r>
    </w:p>
    <w:p>
      <w:pPr>
        <w:pStyle w:val="berschrift1user"/>
        <w:pBdr>
          <w:bottom w:val="single" w:color="CCCCCC" w:sz="6" w:space="6"/>
        </w:pBdr>
        <w:spacing w:before="0" w:after="113" w:line="240" w:lineRule="auto"/>
        <w:jc w:val="center"/>
        <w:rPr/>
      </w:pPr>
      <w:r>
        <w:rPr>
          <w:rFonts w:ascii="arial" w:hAnsi="arial"/>
          <w:b/>
          <w:bCs/>
          <w:color w:val="000000"/>
          <w:sz w:val="26"/>
          <w:szCs w:val="26"/>
        </w:rPr>
        <w:t xml:space="preserve">Ομάδα συντονισμού της διεθνούς ανταλλαγής εμπειριών των λιμενεργατών</w:t>
      </w:r>
    </w:p>
    <w:p>
      <w:pPr>
        <w:pStyle w:val="NoSpacing"/>
        <w:rPr/>
      </w:pPr>
      <w:r>
        <w:rPr>
          <w:rFonts w:ascii="arial" w:hAnsi="arial"/>
          <w:b w:val="false"/>
          <w:bCs w:val="false"/>
          <w:color w:val="000000"/>
          <w:sz w:val="22"/>
          <w:szCs w:val="22"/>
        </w:rPr>
        <w:tab/>
      </w:r>
      <w:r>
        <w:rPr>
          <w:rFonts w:ascii="arial" w:hAnsi="arial"/>
          <w:b w:val="false"/>
          <w:bCs w:val="false"/>
          <w:color w:val="000000"/>
          <w:sz w:val="22"/>
          <w:szCs w:val="22"/>
        </w:rPr>
        <w:tab/>
      </w:r>
      <w:r>
        <w:rPr>
          <w:rFonts w:ascii="arial" w:hAnsi="arial"/>
          <w:b w:val="false"/>
          <w:bCs w:val="false"/>
          <w:color w:val="000000"/>
          <w:sz w:val="22"/>
          <w:szCs w:val="22"/>
        </w:rPr>
        <w:tab/>
      </w:r>
      <w:r>
        <w:rPr>
          <w:rFonts w:ascii="arial" w:hAnsi="arial"/>
          <w:b w:val="false"/>
          <w:bCs w:val="false"/>
          <w:color w:val="000000"/>
          <w:sz w:val="22"/>
          <w:szCs w:val="22"/>
        </w:rPr>
        <w:t xml:space="preserve">Ρότερνταμ/Αμβούργο, 22 Μαρτίου  2026</w:t>
      </w:r>
    </w:p>
    <w:p>
      <w:pPr>
        <w:pStyle w:val="NoSpacing"/>
        <w:rPr/>
      </w:pPr>
      <w:r>
        <w:rPr/>
        <w:t xml:space="preserve">…………………………………………………………………………………</w:t>
      </w:r>
    </w:p>
    <w:p>
      <w:pPr>
        <w:pStyle w:val="NoSpacing"/>
        <w:rPr/>
      </w:pPr>
      <w:r>
        <w:rPr/>
        <w:t xml:space="preserve">Ο πόλεμος κατά του Ιράν, που παραβιάζει το διεθνές δίκαιο, συνεχίζεται.   Η κατάσταση στο Στενό του Ορμούζ και σε ολόκληρο τον Περσικό Κόλπο επιδεινώνεται καθημερινά, και οι επιθέσεις εναντίον εμπορικών πλοίων στην περιοχή αυξάνονται, όπως και ο αριθμός των νεκρών και τραυματιών ναυτικών στον πόλεμο που διεξάγουν ο αμερικανικός και ο ισραηλινός ιμπεριαλισμός εναντίον του Ιράν. </w:t>
      </w:r>
    </w:p>
    <w:p>
      <w:pPr>
        <w:pStyle w:val="NoSpacing"/>
        <w:rPr/>
      </w:pPr>
      <w:r>
        <w:rPr/>
        <w:t xml:space="preserve">Οι πλοιοκτήτες και η κυβέρνηση της ΕΕ φέρουν την ποινική ευθύνη για το γεγονός ότι τα πλοία έχουν εγκλωβιστεί εδώ και 17 ημέρες στην κόλαση του πολέμου, ώστε οι πλοιοκτήτες να μπορούν να αποκομίσουν τεράστια κέρδη. Το Στενό του Ορμούζ είναι ένα ναρκοπέδιο. Οι ναυτικοί που βρίσκονται στα πλοία ζουν σε συνεχή κίνδυνο για τη ζωή τους. </w:t>
      </w:r>
    </w:p>
    <w:p>
      <w:pPr>
        <w:pStyle w:val="NoSpacing"/>
        <w:rPr/>
      </w:pPr>
    </w:p>
    <w:p>
      <w:pPr>
        <w:pStyle w:val="NoSpacing"/>
        <w:rPr/>
      </w:pPr>
      <w:r>
        <w:rPr/>
        <w:t xml:space="preserve">Οι πλοιοκτήτες συνεχίζουν να παίζουν με τη ζωή των ναυτικών για να επιτύχουν «καλές τιμές ναύλων» και απαιτούν από τα πληρώματα να πλέουν «εθελοντικά» μέσα από εμπόλεμες ζώνες. Προσπαθούν να εκβιάσουν τους ναυτικούς να υπογράψουν ότι ταξιδεύουν εθελοντικά. Προσφέρουν 1.600 ευρώ επιπλέον μισθό και, σε περίπτωση θανάτου, άλλα 9.000 ευρώ για τις οικογένειες των θυμάτων. Αυτό είναι αδίστακτο και </w:t>
      </w:r>
      <w:r>
        <w:rPr/>
        <w:t xml:space="preserve">απάνθρωπο</w:t>
      </w:r>
      <w:r>
        <w:rPr/>
        <w:t xml:space="preserve">!   </w:t>
      </w:r>
    </w:p>
    <w:p>
      <w:pPr>
        <w:pStyle w:val="NoSpacing"/>
        <w:rPr>
          <w:rFonts w:ascii="Calibri" w:hAnsi="Calibri" w:eastAsia="等线" w:cs="" w:asciiTheme="minorHAnsi" w:hAnsiTheme="minorHAnsi" w:eastAsiaTheme="minorEastAsia" w:cstheme="minorBidi"/>
          <w:color w:val="00000A"/>
          <w:sz w:val="24"/>
          <w:szCs w:val="24"/>
          <w:lang w:val="de-DE" w:eastAsia="zh-CN" w:bidi="ar-SA"/>
          <w14:ligatures w14:val="standardContextual"/>
        </w:rPr>
      </w:pPr>
      <w:r>
        <w:rPr/>
        <w:t xml:space="preserve"> </w:t>
      </w:r>
    </w:p>
    <w:p>
      <w:pPr>
        <w:pStyle w:val="NoSpacing"/>
        <w:jc w:val="center"/>
        <w:rPr>
          <w:b/>
          <w:bCs/>
        </w:rPr>
      </w:pPr>
      <w:r>
        <w:rPr>
          <w:b/>
          <w:bCs/>
        </w:rPr>
        <w:tab/>
      </w:r>
      <w:r>
        <w:rPr>
          <w:b/>
          <w:bCs/>
        </w:rPr>
        <w:tab/>
      </w:r>
      <w:r>
        <w:rPr>
          <w:b/>
          <w:bCs/>
        </w:rPr>
        <w:t xml:space="preserve">Όχι θύματα για τα κέρδη τους!</w:t>
      </w:r>
    </w:p>
    <w:p>
      <w:pPr>
        <w:pStyle w:val="NoSpacing"/>
        <w:rPr/>
      </w:pPr>
    </w:p>
    <w:p>
      <w:pPr>
        <w:pStyle w:val="NoSpacing"/>
        <w:rPr/>
      </w:pPr>
      <w:r>
        <w:rPr/>
        <w:t xml:space="preserve">Τα αιτήματα των συνδικάτων συνεχίζουν να αγνοούνται.  Στεκόμαστε αλληλέγγυοι στους ναυτικούς και στα δίκαια αιτήματά τους.</w:t>
      </w:r>
    </w:p>
    <w:p>
      <w:pPr>
        <w:pStyle w:val="NoSpacing"/>
        <w:rPr/>
      </w:pPr>
      <w:r>
        <w:rPr/>
        <w:t xml:space="preserve">Άμεσο τέλος στον πόλεμο του αμερικανικού και ισραηλινού ιμπεριαλισμού εναντίον του Ιράν. </w:t>
      </w:r>
    </w:p>
    <w:p>
      <w:pPr>
        <w:pStyle w:val="NoSpacing"/>
        <w:rPr/>
      </w:pPr>
    </w:p>
    <w:p>
      <w:pPr>
        <w:pStyle w:val="NoSpacing"/>
        <w:jc w:val="center"/>
        <w:rPr>
          <w:b/>
          <w:bCs/>
        </w:rPr>
      </w:pPr>
      <w:r>
        <w:rPr>
          <w:b/>
          <w:bCs/>
        </w:rPr>
        <w:tab/>
      </w:r>
      <w:r>
        <w:rPr>
          <w:b/>
          <w:bCs/>
        </w:rPr>
        <w:t xml:space="preserve">Άμεση απόσυρση όλων των ναυτικών από το Στενό του Ορμούζ</w:t>
      </w:r>
    </w:p>
    <w:p>
      <w:pPr>
        <w:pStyle w:val="NoSpacing"/>
        <w:jc w:val="center"/>
        <w:rPr>
          <w:b/>
          <w:bCs/>
        </w:rPr>
      </w:pPr>
      <w:r>
        <w:rPr>
          <w:b/>
          <w:bCs/>
        </w:rPr>
        <w:t xml:space="preserve"> </w:t>
      </w:r>
      <w:r>
        <w:rPr>
          <w:b/>
          <w:bCs/>
        </w:rPr>
        <w:tab/>
      </w:r>
      <w:r>
        <w:rPr>
          <w:b/>
          <w:bCs/>
        </w:rPr>
        <w:tab/>
      </w:r>
      <w:r>
        <w:rPr>
          <w:b/>
          <w:bCs/>
        </w:rPr>
        <w:t xml:space="preserve">με έξοδα των πλοιοκτητών.</w:t>
      </w:r>
    </w:p>
    <w:p>
      <w:pPr>
        <w:pStyle w:val="NoSpacing"/>
        <w:jc w:val="center"/>
        <w:rPr/>
      </w:pPr>
      <w:r>
        <w:rPr>
          <w:b/>
          <w:bCs/>
        </w:rPr>
        <w:tab/>
      </w:r>
      <w:r>
        <w:rPr>
          <w:b/>
          <w:bCs/>
        </w:rPr>
        <w:t xml:space="preserve">Άμεση δημιουργία </w:t>
      </w:r>
      <w:r>
        <w:rPr>
          <w:b/>
          <w:bCs/>
        </w:rPr>
        <w:t xml:space="preserve">απαγορευμένης </w:t>
      </w:r>
      <w:r>
        <w:rPr>
          <w:b/>
          <w:bCs/>
        </w:rPr>
        <w:t xml:space="preserve">ζώνης </w:t>
      </w:r>
      <w:r>
        <w:rPr>
          <w:b/>
          <w:bCs/>
        </w:rPr>
        <w:t xml:space="preserve">για τα εμπορικά πλοία.</w:t>
      </w:r>
    </w:p>
    <w:p>
      <w:pPr>
        <w:pStyle w:val="NoSpacing"/>
        <w:rPr/>
      </w:pPr>
    </w:p>
    <w:p>
      <w:pPr>
        <w:pStyle w:val="NoSpacing"/>
        <w:rPr/>
      </w:pPr>
      <w:r>
        <w:rPr/>
        <w:t xml:space="preserve">Η ΠΕΝΕΝ – Συνδικαλιστική Ένωση Ναυτικών Ελλάδας – προτείνει 48ωρη αποκλεισμό (απεργία) για όλα τα ελληνικά και τα πλοία υπό ελληνική ιδιοκτησία που προσεγγίζουν ελληνικά λιμάνια.  </w:t>
      </w:r>
    </w:p>
    <w:p>
      <w:pPr>
        <w:pStyle w:val="Normal"/>
        <w:numPr>
          <w:ilvl w:val="0"/>
          <w:numId w:val="0"/>
        </w:numPr>
        <w:spacing w:beforeAutospacing="1" w:afterAutospacing="1" w:line="240" w:lineRule="auto"/>
        <w:ind w:start="0" w:hanging="0"/>
        <w:outlineLvl w:val="2"/>
        <w:rPr>
          <w:rFonts w:ascii="Times New Roman" w:hAnsi="Times New Roman" w:eastAsia="Times New Roman" w:cs="Times New Roman"/>
          <w:b/>
          <w:bCs/>
          <w:sz w:val="27"/>
          <w:szCs w:val="27"/>
          <w14:ligatures w14:val="none"/>
        </w:rPr>
      </w:pPr>
      <w:r>
        <w:rPr>
          <w:rFonts w:ascii="Times New Roman" w:hAnsi="Times New Roman" w:eastAsia="Times New Roman" w:cs="Times New Roman"/>
          <w:b/>
          <w:bCs/>
          <w:sz w:val="27"/>
          <w:szCs w:val="27"/>
          <w14:ligatures w14:val="none"/>
        </w:rPr>
        <w:t xml:space="preserve">Διεθνής Ομάδα Συντονισμού της </w:t>
      </w:r>
    </w:p>
    <w:p>
      <w:pPr>
        <w:pStyle w:val="Normal"/>
        <w:numPr>
          <w:ilvl w:val="0"/>
          <w:numId w:val="0"/>
        </w:numPr>
        <w:spacing w:beforeAutospacing="1" w:afterAutospacing="1" w:line="240" w:lineRule="auto"/>
        <w:ind w:start="0" w:hanging="0"/>
        <w:outlineLvl w:val="2"/>
        <w:rPr>
          <w:rFonts w:ascii="Times New Roman" w:hAnsi="Times New Roman" w:eastAsia="Times New Roman" w:cs="Times New Roman"/>
          <w:b/>
          <w:bCs/>
          <w:sz w:val="27"/>
          <w:szCs w:val="27"/>
          <w14:ligatures w14:val="none"/>
        </w:rPr>
      </w:pPr>
      <w:r>
        <w:rPr>
          <w:rFonts w:ascii="Times New Roman" w:hAnsi="Times New Roman" w:eastAsia="Times New Roman" w:cs="Times New Roman"/>
          <w:b/>
          <w:bCs/>
          <w:sz w:val="27"/>
          <w:szCs w:val="27"/>
          <w14:ligatures w14:val="none"/>
        </w:rPr>
        <w:t xml:space="preserve">Διεθνούς Ανταλλαγής Εμπειριών Λιμενεργατών (IHAE)</w:t>
      </w:r>
    </w:p>
    <w:p>
      <w:pPr>
        <w:pStyle w:val="Normal"/>
        <w:rPr/>
      </w:pPr>
    </w:p>
    <w:p>
      <w:pPr>
        <w:pStyle w:val="Normal"/>
        <w:rPr/>
      </w:pPr>
    </w:p>
    <w:p>
      <w:pPr>
        <w:pStyle w:val="Normal"/>
        <w:spacing w:beforeAutospacing="1" w:afterAutospacing="1" w:line="240" w:lineRule="auto"/>
        <w:rPr>
          <w:rFonts w:ascii="Times New Roman" w:hAnsi="Times New Roman" w:eastAsia="Times New Roman" w:cs="Times New Roman"/>
          <w:color w:val="00000A"/>
          <w:sz w:val="24"/>
          <w:szCs w:val="24"/>
          <w:lang w:val="de-DE" w:eastAsia="zh-CN" w:bidi="ar-SA"/>
          <w14:ligatures w14:val="none"/>
        </w:rPr>
      </w:pPr>
    </w:p>
    <w:p>
      <w:pPr>
        <w:pStyle w:val="Normal"/>
        <w:spacing w:beforeAutospacing="1" w:afterAutospacing="1" w:line="240" w:lineRule="auto"/>
        <w:rPr>
          <w:rFonts w:ascii="Times New Roman" w:hAnsi="Times New Roman" w:eastAsia="Times New Roman" w:cs="Times New Roman"/>
          <w:color w:val="00000A"/>
          <w:sz w:val="24"/>
          <w:szCs w:val="24"/>
          <w:lang w:val="de-DE" w:eastAsia="zh-CN" w:bidi="ar-SA"/>
          <w14:ligatures w14:val="none"/>
        </w:rPr>
      </w:pPr>
    </w:p>
    <w:p>
      <w:pPr>
        <w:pStyle w:val="Normal"/>
        <w:widowControl/>
        <w:suppressAutoHyphens w:val="true"/>
        <w:bidi w:val="0"/>
        <w:spacing w:before="0" w:after="160" w:line="276" w:lineRule="auto"/>
        <w:jc w:val="left"/>
        <w:rPr/>
      </w:pPr>
    </w:p>
    <w:sectPr>
      <w:type w:val="nextPage"/>
      <w:pgSz w:w="11906" w:h="16838"/>
      <w:pgMar w:top="1417" w:right="1417" w:bottom="1134" w:left="1417" w:header="0" w:footer="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roman"/>
    <w:pitch w:val="default"/>
  </w:font>
  <w:font w:name="Calibri Light">
    <w:charset w:val="01"/>
    <w:family w:val="roman"/>
    <w:pitch w:val="default"/>
  </w:font>
  <w:font w:name="Liberation Sans">
    <w:altName w:val="Arial"/>
    <w:charset w:val="01" w:characterSet="utf-8"/>
    <w:family w:val="swiss"/>
    <w:pitch w:val="variable"/>
  </w:font>
  <w:font w:name="Liberation Sans">
    <w:altName w:val="Arial"/>
    <w:charset w:val="01"/>
    <w:family w:val="swiss"/>
    <w:pitch w:val="default"/>
  </w:font>
  <w:font w:name="arial">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 w:asciiTheme="minorHAnsi" w:cstheme="minorBidi" w:eastAsiaTheme="minorEastAsia" w:hAnsiTheme="minorHAnsi"/>
        <w:szCs w:val="24"/>
        <w:lang w:val="de-DE"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5601"/>
    <w:pPr>
      <w:widowControl/>
      <w:suppressAutoHyphens w:val="true"/>
      <w:bidi w:val="0"/>
      <w:spacing w:lineRule="auto" w:line="276" w:before="0" w:after="160"/>
      <w:jc w:val="start"/>
    </w:pPr>
    <w:rPr>
      <w:rFonts w:ascii="Calibri" w:hAnsi="Calibri" w:eastAsia="等线" w:cs="" w:asciiTheme="minorHAnsi" w:cstheme="minorBidi" w:eastAsiaTheme="minorEastAsia" w:hAnsiTheme="minorHAnsi"/>
      <w:color w:val="00000A"/>
      <w:kern w:val="0"/>
      <w:sz w:val="24"/>
      <w:szCs w:val="24"/>
      <w:lang w:val="de-DE" w:eastAsia="zh-CN" w:bidi="ar-SA"/>
      <w14:ligatures w14:val="standardContextual"/>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3b79df"/>
    <w:rPr>
      <w:rFonts w:ascii="Calibri Light" w:hAnsi="Calibri Light" w:eastAsia="等线 Light" w:cs="" w:asciiTheme="majorHAnsi" w:cstheme="majorBidi" w:eastAsiaTheme="majorEastAsia" w:hAnsiTheme="majorHAnsi"/>
      <w:color w:themeColor="accent1" w:themeShade="bf" w:val="2F5496"/>
      <w:sz w:val="40"/>
      <w:szCs w:val="40"/>
    </w:rPr>
  </w:style>
  <w:style w:type="character" w:styleId="berschrift2Zchn" w:customStyle="1">
    <w:name w:val="Überschrift 2 Zchn"/>
    <w:basedOn w:val="DefaultParagraphFont"/>
    <w:uiPriority w:val="9"/>
    <w:semiHidden/>
    <w:qFormat/>
    <w:rsid w:val="003b79df"/>
    <w:rPr>
      <w:rFonts w:ascii="Calibri Light" w:hAnsi="Calibri Light" w:eastAsia="等线 Light" w:cs="" w:asciiTheme="majorHAnsi" w:cstheme="majorBidi" w:eastAsiaTheme="majorEastAsia" w:hAnsiTheme="majorHAnsi"/>
      <w:color w:themeColor="accent1" w:themeShade="bf" w:val="2F5496"/>
      <w:sz w:val="32"/>
      <w:szCs w:val="32"/>
    </w:rPr>
  </w:style>
  <w:style w:type="character" w:styleId="berschrift3Zchn" w:customStyle="1">
    <w:name w:val="Überschrift 3 Zchn"/>
    <w:basedOn w:val="DefaultParagraphFont"/>
    <w:uiPriority w:val="9"/>
    <w:semiHidden/>
    <w:qFormat/>
    <w:rsid w:val="003b79df"/>
    <w:rPr>
      <w:rFonts w:eastAsia="等线 Light" w:cs="" w:cstheme="majorBidi" w:eastAsiaTheme="majorEastAsia"/>
      <w:color w:themeColor="accent1" w:themeShade="bf" w:val="2F5496"/>
      <w:sz w:val="28"/>
      <w:szCs w:val="28"/>
    </w:rPr>
  </w:style>
  <w:style w:type="character" w:styleId="berschrift4Zchn" w:customStyle="1">
    <w:name w:val="Überschrift 4 Zchn"/>
    <w:basedOn w:val="DefaultParagraphFont"/>
    <w:uiPriority w:val="9"/>
    <w:semiHidden/>
    <w:qFormat/>
    <w:rsid w:val="003b79df"/>
    <w:rPr>
      <w:rFonts w:eastAsia="等线 Light" w:cs="" w:cstheme="majorBidi" w:eastAsiaTheme="majorEastAsia"/>
      <w:i/>
      <w:iCs/>
      <w:color w:themeColor="accent1" w:themeShade="bf" w:val="2F5496"/>
    </w:rPr>
  </w:style>
  <w:style w:type="character" w:styleId="berschrift5Zchn" w:customStyle="1">
    <w:name w:val="Überschrift 5 Zchn"/>
    <w:basedOn w:val="DefaultParagraphFont"/>
    <w:uiPriority w:val="9"/>
    <w:semiHidden/>
    <w:qFormat/>
    <w:rsid w:val="003b79df"/>
    <w:rPr>
      <w:rFonts w:eastAsia="等线 Light" w:cs="" w:cstheme="majorBidi" w:eastAsiaTheme="majorEastAsia"/>
      <w:color w:themeColor="accent1" w:themeShade="bf" w:val="2F5496"/>
    </w:rPr>
  </w:style>
  <w:style w:type="character" w:styleId="berschrift6Zchn" w:customStyle="1">
    <w:name w:val="Überschrift 6 Zchn"/>
    <w:basedOn w:val="DefaultParagraphFont"/>
    <w:uiPriority w:val="9"/>
    <w:semiHidden/>
    <w:qFormat/>
    <w:rsid w:val="003b79df"/>
    <w:rPr>
      <w:rFonts w:eastAsia="等线 Light"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3b79df"/>
    <w:rPr>
      <w:rFonts w:eastAsia="等线 Light"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3b79df"/>
    <w:rPr>
      <w:rFonts w:eastAsia="等线 Light"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3b79df"/>
    <w:rPr>
      <w:rFonts w:eastAsia="等线 Light" w:cs="" w:cstheme="majorBidi" w:eastAsiaTheme="majorEastAsia"/>
      <w:color w:themeColor="text1" w:themeTint="d8" w:val="272727"/>
    </w:rPr>
  </w:style>
  <w:style w:type="character" w:styleId="TitelZchn" w:customStyle="1">
    <w:name w:val="Titel Zchn"/>
    <w:basedOn w:val="DefaultParagraphFont"/>
    <w:link w:val="Title"/>
    <w:uiPriority w:val="10"/>
    <w:qFormat/>
    <w:rsid w:val="003b79df"/>
    <w:rPr>
      <w:rFonts w:ascii="Calibri Light" w:hAnsi="Calibri Light" w:eastAsia="等线 Light" w:cs="" w:asciiTheme="majorHAnsi" w:cstheme="majorBidi" w:eastAsiaTheme="majorEastAsia" w:hAnsiTheme="majorHAnsi"/>
      <w:spacing w:val="-10"/>
      <w:sz w:val="56"/>
      <w:szCs w:val="56"/>
    </w:rPr>
  </w:style>
  <w:style w:type="character" w:styleId="UntertitelZchn" w:customStyle="1">
    <w:name w:val="Untertitel Zchn"/>
    <w:basedOn w:val="DefaultParagraphFont"/>
    <w:link w:val="Subtitle"/>
    <w:uiPriority w:val="11"/>
    <w:qFormat/>
    <w:rsid w:val="003b79df"/>
    <w:rPr>
      <w:rFonts w:eastAsia="等线 Light" w:cs="" w:cstheme="majorBidi" w:eastAsiaTheme="majorEastAsia"/>
      <w:color w:themeColor="text1" w:themeTint="a6" w:val="595959"/>
      <w:spacing w:val="15"/>
      <w:sz w:val="28"/>
      <w:szCs w:val="28"/>
    </w:rPr>
  </w:style>
  <w:style w:type="character" w:styleId="ZitatZchn" w:customStyle="1">
    <w:name w:val="Zitat Zchn"/>
    <w:basedOn w:val="DefaultParagraphFont"/>
    <w:uiPriority w:val="29"/>
    <w:qFormat/>
    <w:rsid w:val="003b79df"/>
    <w:rPr>
      <w:i/>
      <w:iCs/>
      <w:color w:themeColor="text1" w:themeTint="bf" w:val="404040"/>
    </w:rPr>
  </w:style>
  <w:style w:type="character" w:styleId="IntenseEmphasis">
    <w:name w:val="Intense Emphasis"/>
    <w:basedOn w:val="DefaultParagraphFont"/>
    <w:uiPriority w:val="21"/>
    <w:qFormat/>
    <w:rsid w:val="003b79df"/>
    <w:rPr>
      <w:i/>
      <w:iCs/>
      <w:color w:themeColor="accent1" w:themeShade="bf" w:val="2F5496"/>
    </w:rPr>
  </w:style>
  <w:style w:type="character" w:styleId="IntensivesZitatZchn" w:customStyle="1">
    <w:name w:val="Intensives Zitat Zchn"/>
    <w:basedOn w:val="DefaultParagraphFont"/>
    <w:uiPriority w:val="30"/>
    <w:qFormat/>
    <w:rsid w:val="003b79df"/>
    <w:rPr>
      <w:i/>
      <w:iCs/>
      <w:color w:themeColor="accent1" w:themeShade="bf" w:val="2F5496"/>
    </w:rPr>
  </w:style>
  <w:style w:type="character" w:styleId="IntenseReference">
    <w:name w:val="Intense Reference"/>
    <w:basedOn w:val="DefaultParagraphFont"/>
    <w:uiPriority w:val="32"/>
    <w:qFormat/>
    <w:rsid w:val="003b79df"/>
    <w:rPr>
      <w:b/>
      <w:bCs/>
      <w:smallCaps/>
      <w:color w:themeColor="accent1" w:themeShade="bf" w:val="2F5496"/>
      <w:spacing w:val="5"/>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Noto Sans"/>
      <w:sz w:val="24"/>
    </w:rPr>
  </w:style>
  <w:style w:type="paragraph" w:styleId="Caption">
    <w:name w:val="caption"/>
    <w:basedOn w:val="Normal"/>
    <w:qFormat/>
    <w:pPr>
      <w:suppressLineNumbers/>
      <w:spacing w:before="120" w:after="120"/>
    </w:pPr>
    <w:rPr>
      <w:rFonts w:ascii="Liberation Sans" w:hAnsi="Liberation Sans" w:cs="Noto Sans"/>
      <w:i/>
      <w:iCs/>
      <w:sz w:val="24"/>
      <w:szCs w:val="24"/>
    </w:rPr>
  </w:style>
  <w:style w:type="paragraph" w:styleId="Verzeichnis">
    <w:name w:val="Verzeichnis"/>
    <w:basedOn w:val="Normal"/>
    <w:qFormat/>
    <w:pPr>
      <w:suppressLineNumbers/>
    </w:pPr>
    <w:rPr>
      <w:rFonts w:ascii="Liberation Sans" w:hAnsi="Liberation Sans" w:cs="Noto Sans"/>
      <w:sz w:val="24"/>
    </w:rPr>
  </w:style>
  <w:style w:type="paragraph" w:styleId="berschrift1user">
    <w:name w:val="Überschrift 1 (user)"/>
    <w:basedOn w:val="Normal"/>
    <w:next w:val="Normal"/>
    <w:uiPriority w:val="9"/>
    <w:qFormat/>
    <w:rsid w:val="003b79df"/>
    <w:pPr>
      <w:keepNext w:val="true"/>
      <w:keepLines/>
      <w:spacing w:before="360" w:after="80"/>
      <w:outlineLvl w:val="0"/>
    </w:pPr>
    <w:rPr>
      <w:rFonts w:ascii="Calibri Light" w:hAnsi="Calibri Light" w:eastAsia="等线 Light" w:cs="" w:asciiTheme="majorHAnsi" w:cstheme="majorBidi" w:eastAsiaTheme="majorEastAsia" w:hAnsiTheme="majorHAnsi"/>
      <w:color w:themeColor="accent1" w:themeShade="bf" w:val="2F5496"/>
      <w:sz w:val="40"/>
      <w:szCs w:val="40"/>
    </w:rPr>
  </w:style>
  <w:style w:type="paragraph" w:styleId="berschrift2user">
    <w:name w:val="Überschrift 2 (user)"/>
    <w:basedOn w:val="Normal"/>
    <w:next w:val="Normal"/>
    <w:uiPriority w:val="9"/>
    <w:semiHidden/>
    <w:unhideWhenUsed/>
    <w:qFormat/>
    <w:rsid w:val="003b79df"/>
    <w:pPr>
      <w:keepNext w:val="true"/>
      <w:keepLines/>
      <w:spacing w:before="160" w:after="80"/>
      <w:outlineLvl w:val="1"/>
    </w:pPr>
    <w:rPr>
      <w:rFonts w:ascii="Calibri Light" w:hAnsi="Calibri Light" w:eastAsia="等线 Light" w:cs="" w:asciiTheme="majorHAnsi" w:cstheme="majorBidi" w:eastAsiaTheme="majorEastAsia" w:hAnsiTheme="majorHAnsi"/>
      <w:color w:themeColor="accent1" w:themeShade="bf" w:val="2F5496"/>
      <w:sz w:val="32"/>
      <w:szCs w:val="32"/>
    </w:rPr>
  </w:style>
  <w:style w:type="paragraph" w:styleId="berschrift3user">
    <w:name w:val="Überschrift 3 (user)"/>
    <w:basedOn w:val="Normal"/>
    <w:next w:val="Normal"/>
    <w:uiPriority w:val="9"/>
    <w:semiHidden/>
    <w:unhideWhenUsed/>
    <w:qFormat/>
    <w:rsid w:val="003b79df"/>
    <w:pPr>
      <w:keepNext w:val="true"/>
      <w:keepLines/>
      <w:spacing w:before="160" w:after="80"/>
      <w:outlineLvl w:val="2"/>
    </w:pPr>
    <w:rPr>
      <w:rFonts w:eastAsia="等线 Light" w:cs="" w:cstheme="majorBidi" w:eastAsiaTheme="majorEastAsia"/>
      <w:color w:themeColor="accent1" w:themeShade="bf" w:val="2F5496"/>
      <w:sz w:val="28"/>
      <w:szCs w:val="28"/>
    </w:rPr>
  </w:style>
  <w:style w:type="paragraph" w:styleId="berschrift4user">
    <w:name w:val="Überschrift 4 (user)"/>
    <w:basedOn w:val="Normal"/>
    <w:next w:val="Normal"/>
    <w:uiPriority w:val="9"/>
    <w:semiHidden/>
    <w:unhideWhenUsed/>
    <w:qFormat/>
    <w:rsid w:val="003b79df"/>
    <w:pPr>
      <w:keepNext w:val="true"/>
      <w:keepLines/>
      <w:spacing w:before="80" w:after="40"/>
      <w:outlineLvl w:val="3"/>
    </w:pPr>
    <w:rPr>
      <w:rFonts w:eastAsia="等线 Light" w:cs="" w:cstheme="majorBidi" w:eastAsiaTheme="majorEastAsia"/>
      <w:i/>
      <w:iCs/>
      <w:color w:themeColor="accent1" w:themeShade="bf" w:val="2F5496"/>
    </w:rPr>
  </w:style>
  <w:style w:type="paragraph" w:styleId="berschrift5user">
    <w:name w:val="Überschrift 5 (user)"/>
    <w:basedOn w:val="Normal"/>
    <w:next w:val="Normal"/>
    <w:uiPriority w:val="9"/>
    <w:semiHidden/>
    <w:unhideWhenUsed/>
    <w:qFormat/>
    <w:rsid w:val="003b79df"/>
    <w:pPr>
      <w:keepNext w:val="true"/>
      <w:keepLines/>
      <w:spacing w:before="80" w:after="40"/>
      <w:outlineLvl w:val="4"/>
    </w:pPr>
    <w:rPr>
      <w:rFonts w:eastAsia="等线 Light" w:cs="" w:cstheme="majorBidi" w:eastAsiaTheme="majorEastAsia"/>
      <w:color w:themeColor="accent1" w:themeShade="bf" w:val="2F5496"/>
    </w:rPr>
  </w:style>
  <w:style w:type="paragraph" w:styleId="berschrift6user">
    <w:name w:val="Überschrift 6 (user)"/>
    <w:basedOn w:val="Normal"/>
    <w:next w:val="Normal"/>
    <w:uiPriority w:val="9"/>
    <w:semiHidden/>
    <w:unhideWhenUsed/>
    <w:qFormat/>
    <w:rsid w:val="003b79df"/>
    <w:pPr>
      <w:keepNext w:val="true"/>
      <w:keepLines/>
      <w:spacing w:before="40" w:after="0"/>
      <w:outlineLvl w:val="5"/>
    </w:pPr>
    <w:rPr>
      <w:rFonts w:eastAsia="等线 Light" w:cs="" w:cstheme="majorBidi" w:eastAsiaTheme="majorEastAsia"/>
      <w:i/>
      <w:iCs/>
      <w:color w:themeColor="text1" w:themeTint="a6" w:val="595959"/>
    </w:rPr>
  </w:style>
  <w:style w:type="paragraph" w:styleId="berschrift7user">
    <w:name w:val="Überschrift 7 (user)"/>
    <w:basedOn w:val="Normal"/>
    <w:next w:val="Normal"/>
    <w:uiPriority w:val="9"/>
    <w:semiHidden/>
    <w:unhideWhenUsed/>
    <w:qFormat/>
    <w:rsid w:val="003b79df"/>
    <w:pPr>
      <w:keepNext w:val="true"/>
      <w:keepLines/>
      <w:spacing w:before="40" w:after="0"/>
      <w:outlineLvl w:val="6"/>
    </w:pPr>
    <w:rPr>
      <w:rFonts w:eastAsia="等线 Light" w:cs="" w:cstheme="majorBidi" w:eastAsiaTheme="majorEastAsia"/>
      <w:color w:themeColor="text1" w:themeTint="a6" w:val="595959"/>
    </w:rPr>
  </w:style>
  <w:style w:type="paragraph" w:styleId="berschrift8user">
    <w:name w:val="Überschrift 8 (user)"/>
    <w:basedOn w:val="Normal"/>
    <w:next w:val="Normal"/>
    <w:uiPriority w:val="9"/>
    <w:semiHidden/>
    <w:unhideWhenUsed/>
    <w:qFormat/>
    <w:rsid w:val="003b79df"/>
    <w:pPr>
      <w:keepNext w:val="true"/>
      <w:keepLines/>
      <w:spacing w:before="0" w:after="0"/>
      <w:outlineLvl w:val="7"/>
    </w:pPr>
    <w:rPr>
      <w:rFonts w:eastAsia="等线 Light" w:cs="" w:cstheme="majorBidi" w:eastAsiaTheme="majorEastAsia"/>
      <w:i/>
      <w:iCs/>
      <w:color w:themeColor="text1" w:themeTint="d8" w:val="272727"/>
    </w:rPr>
  </w:style>
  <w:style w:type="paragraph" w:styleId="berschrift9user">
    <w:name w:val="Überschrift 9 (user)"/>
    <w:basedOn w:val="Normal"/>
    <w:next w:val="Normal"/>
    <w:uiPriority w:val="9"/>
    <w:semiHidden/>
    <w:unhideWhenUsed/>
    <w:qFormat/>
    <w:rsid w:val="003b79df"/>
    <w:pPr>
      <w:keepNext w:val="true"/>
      <w:keepLines/>
      <w:spacing w:before="0" w:after="0"/>
      <w:outlineLvl w:val="8"/>
    </w:pPr>
    <w:rPr>
      <w:rFonts w:eastAsia="等线 Light" w:cs="" w:cstheme="majorBidi" w:eastAsiaTheme="majorEastAsia"/>
      <w:color w:themeColor="text1" w:themeTint="d8" w:val="272727"/>
    </w:rPr>
  </w:style>
  <w:style w:type="paragraph" w:styleId="berschriftuser">
    <w:name w:val="Überschrift (user)"/>
    <w:basedOn w:val="Normal"/>
    <w:next w:val="Textkrper"/>
    <w:qFormat/>
    <w:pPr>
      <w:keepNext w:val="true"/>
      <w:spacing w:before="240" w:after="120"/>
    </w:pPr>
    <w:rPr>
      <w:rFonts w:ascii="Liberation Sans" w:hAnsi="Liberation Sans" w:eastAsia="WenQuanYi Micro Hei" w:cs="Lohit Hindi"/>
      <w:sz w:val="28"/>
      <w:szCs w:val="28"/>
    </w:rPr>
  </w:style>
  <w:style w:type="paragraph" w:styleId="Textkrper">
    <w:name w:val="Textkörper"/>
    <w:basedOn w:val="Normal"/>
    <w:qFormat/>
    <w:pPr>
      <w:spacing w:lineRule="auto" w:line="288" w:before="0" w:after="140"/>
    </w:pPr>
    <w:rPr/>
  </w:style>
  <w:style w:type="paragraph" w:styleId="Liste">
    <w:name w:val="Liste"/>
    <w:basedOn w:val="Textkrper"/>
    <w:qFormat/>
    <w:pPr/>
    <w:rPr>
      <w:rFonts w:cs="Lohit Hindi"/>
    </w:rPr>
  </w:style>
  <w:style w:type="paragraph" w:styleId="Beschriftunguser">
    <w:name w:val="Beschriftung (user)"/>
    <w:basedOn w:val="Normal"/>
    <w:qFormat/>
    <w:pPr>
      <w:suppressLineNumbers/>
      <w:spacing w:before="120" w:after="120"/>
    </w:pPr>
    <w:rPr>
      <w:rFonts w:cs="Lohit Hindi"/>
      <w:i/>
      <w:iCs/>
      <w:sz w:val="24"/>
      <w:szCs w:val="24"/>
    </w:rPr>
  </w:style>
  <w:style w:type="paragraph" w:styleId="Verzeichnisuser">
    <w:name w:val="Verzeichnis (user)"/>
    <w:basedOn w:val="Normal"/>
    <w:qFormat/>
    <w:pPr>
      <w:suppressLineNumbers/>
    </w:pPr>
    <w:rPr>
      <w:rFonts w:cs="Lohit Hindi"/>
    </w:rPr>
  </w:style>
  <w:style w:type="paragraph" w:styleId="Titeluser">
    <w:name w:val="Titel (user)"/>
    <w:basedOn w:val="Normal"/>
    <w:next w:val="Normal"/>
    <w:link w:val="TitelZchn"/>
    <w:uiPriority w:val="10"/>
    <w:qFormat/>
    <w:rsid w:val="003b79df"/>
    <w:pPr>
      <w:spacing w:lineRule="auto" w:line="240" w:before="0" w:after="80"/>
      <w:contextualSpacing/>
    </w:pPr>
    <w:rPr>
      <w:rFonts w:ascii="Calibri Light" w:hAnsi="Calibri Light" w:eastAsia="等线 Light" w:cs="" w:asciiTheme="majorHAnsi" w:cstheme="majorBidi" w:eastAsiaTheme="majorEastAsia" w:hAnsiTheme="majorHAnsi"/>
      <w:spacing w:val="-10"/>
      <w:sz w:val="56"/>
      <w:szCs w:val="56"/>
    </w:rPr>
  </w:style>
  <w:style w:type="paragraph" w:styleId="Untertiteluser">
    <w:name w:val="Untertitel (user)"/>
    <w:basedOn w:val="Normal"/>
    <w:next w:val="Normal"/>
    <w:link w:val="UntertitelZchn"/>
    <w:uiPriority w:val="11"/>
    <w:qFormat/>
    <w:rsid w:val="003b79df"/>
    <w:pPr/>
    <w:rPr>
      <w:rFonts w:eastAsia="等线 Light"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3b79df"/>
    <w:pPr>
      <w:spacing w:before="160" w:after="160"/>
      <w:jc w:val="center"/>
    </w:pPr>
    <w:rPr>
      <w:i/>
      <w:iCs/>
      <w:color w:themeColor="text1" w:themeTint="bf" w:val="404040"/>
    </w:rPr>
  </w:style>
  <w:style w:type="paragraph" w:styleId="ListParagraph">
    <w:name w:val="List Paragraph"/>
    <w:basedOn w:val="Normal"/>
    <w:uiPriority w:val="34"/>
    <w:qFormat/>
    <w:rsid w:val="003b79df"/>
    <w:pPr>
      <w:spacing w:before="0" w:after="160"/>
      <w:ind w:hanging="0" w:start="720"/>
      <w:contextualSpacing/>
    </w:pPr>
    <w:rPr/>
  </w:style>
  <w:style w:type="paragraph" w:styleId="IntenseQuote">
    <w:name w:val="Intense Quote"/>
    <w:basedOn w:val="Normal"/>
    <w:next w:val="Normal"/>
    <w:link w:val="IntensivesZitatZchn"/>
    <w:uiPriority w:val="30"/>
    <w:qFormat/>
    <w:rsid w:val="003b79df"/>
    <w:pPr>
      <w:pBdr>
        <w:top w:val="single" w:sz="4" w:space="10" w:color="2F5496"/>
        <w:bottom w:val="single" w:sz="4" w:space="10" w:color="2F5496"/>
      </w:pBdr>
      <w:spacing w:before="360" w:after="360"/>
      <w:ind w:hanging="0" w:start="864" w:end="864"/>
      <w:jc w:val="center"/>
    </w:pPr>
    <w:rPr>
      <w:i/>
      <w:iCs/>
      <w:color w:themeColor="accent1" w:themeShade="bf" w:val="2F5496"/>
    </w:rPr>
  </w:style>
  <w:style w:type="paragraph" w:styleId="NoSpacing">
    <w:name w:val="No Spacing"/>
    <w:uiPriority w:val="1"/>
    <w:qFormat/>
    <w:rsid w:val="005b705f"/>
    <w:pPr>
      <w:widowControl/>
      <w:suppressAutoHyphens w:val="true"/>
      <w:bidi w:val="0"/>
      <w:spacing w:lineRule="auto" w:line="240" w:before="0" w:after="0"/>
      <w:jc w:val="start"/>
    </w:pPr>
    <w:rPr>
      <w:rFonts w:ascii="Calibri" w:hAnsi="Calibri" w:eastAsia="等线" w:cs="" w:asciiTheme="minorHAnsi" w:cstheme="minorBidi" w:eastAsiaTheme="minorEastAsia" w:hAnsiTheme="minorHAnsi"/>
      <w:color w:val="00000A"/>
      <w:kern w:val="0"/>
      <w:sz w:val="24"/>
      <w:szCs w:val="24"/>
      <w:lang w:val="de-DE" w:eastAsia="zh-CN" w:bidi="ar-SA"/>
      <w14:ligatures w14:val="standardContextual"/>
    </w:rPr>
  </w:style>
  <w:style w:type="paragraph" w:styleId="Title">
    <w:name w:val="Title"/>
    <w:basedOn w:val="berschrift"/>
    <w:qFormat/>
    <w:pPr/>
    <w:rPr/>
  </w:style>
  <w:style w:type="paragraph" w:styleId="Subtitle">
    <w:name w:val="Subtitle"/>
    <w:basedOn w:val="berschrift"/>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8325</TotalTime>
  <Application>LibreOffice/26.2.1.2$Linux_X86_64 LibreOffice_project/8399f6259d8c87f40e7255cdb3c9b958f5e08948</Application>
  <AppVersion>15.0000</AppVersion>
  <Paragraphs>14</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2026-03-17T13:27:00.0000000Z</dcterms:created>
  <dc:creator>Iordanis Georgiou</dc:creator>
  <dc:description/>
  <dc:language>de-DE</dc:language>
  <lastModifiedBy/>
  <dcterms:modified xsi:type="dcterms:W3CDTF">2026-03-25T11:42:22.0000000Z</dcterms:modified>
  <revision>8</revision>
  <dc:subject/>
  <dc:title/>
  <keywords>, docId:D298A22B0281E50739D2EF5DAC035C69</keywords>
</coreProperties>
</file>